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468C" w14:textId="084B26BB" w:rsidR="001972DD" w:rsidRDefault="004764A5" w:rsidP="0047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4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3968C" wp14:editId="44198D87">
            <wp:extent cx="6713063" cy="9220200"/>
            <wp:effectExtent l="0" t="0" r="0" b="0"/>
            <wp:docPr id="1" name="Рисунок 1" descr="C:\Users\Мария Петровна\Downloads\уч-пл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Петровна\Downloads\уч-план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83" cy="92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197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981B7" w14:textId="3DBA85C3" w:rsidR="004764A5" w:rsidRDefault="004764A5" w:rsidP="0047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AA59DD" w14:textId="693DC858" w:rsidR="004764A5" w:rsidRDefault="004764A5" w:rsidP="0047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3BD002" w14:textId="6657A52F" w:rsidR="004764A5" w:rsidRDefault="004764A5" w:rsidP="0047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05A95B" w14:textId="77777777" w:rsidR="004764A5" w:rsidRDefault="004764A5" w:rsidP="00476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F88F8" w14:textId="0913508B" w:rsidR="0030678A" w:rsidRPr="001972DD" w:rsidRDefault="0030678A" w:rsidP="00476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47269033" w14:textId="77777777" w:rsidR="0030678A" w:rsidRPr="001972DD" w:rsidRDefault="0030678A" w:rsidP="001972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6C2FB" w14:textId="77777777" w:rsidR="00613F43" w:rsidRPr="001972DD" w:rsidRDefault="0030678A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``Екатерининская основная общеобразовательная школа Новошешминского муниципального района РТ``</w:t>
      </w:r>
      <w:r w:rsidR="00B645AA" w:rsidRPr="001972DD">
        <w:rPr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972DD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972DD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1972DD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022D17A" w14:textId="77777777" w:rsidR="001A75C4" w:rsidRPr="001972DD" w:rsidRDefault="001A75C4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972DD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``Екатерининская основная общеобразовательная школа Новошешминского муниципального района РТ``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1972D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1972DD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1972DD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1972D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12CB1B4D" w14:textId="77777777" w:rsidR="00C91579" w:rsidRPr="001972DD" w:rsidRDefault="00C91579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972DD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``Екатерининская основная общеобразовательная школа Новошешминского муниципального района РТ``</w:t>
      </w:r>
      <w:r w:rsidRPr="001972DD">
        <w:rPr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972DD">
        <w:rPr>
          <w:rFonts w:ascii="Times New Roman" w:hAnsi="Times New Roman" w:cs="Times New Roman"/>
          <w:sz w:val="24"/>
          <w:szCs w:val="24"/>
        </w:rPr>
        <w:t>01.09.2023</w:t>
      </w:r>
      <w:r w:rsidRPr="001972DD">
        <w:rPr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1972DD">
        <w:rPr>
          <w:rFonts w:ascii="Times New Roman" w:hAnsi="Times New Roman" w:cs="Times New Roman"/>
          <w:sz w:val="24"/>
          <w:szCs w:val="24"/>
        </w:rPr>
        <w:t>25.09.2023</w:t>
      </w:r>
      <w:r w:rsidRPr="001972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3149E" w14:textId="77777777" w:rsidR="00C91579" w:rsidRPr="001972DD" w:rsidRDefault="000C3476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69ABB5A" w14:textId="77777777" w:rsidR="001B1213" w:rsidRPr="001972DD" w:rsidRDefault="001B1213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r w:rsid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обучающихся в неделю составляет </w:t>
      </w:r>
      <w:r w:rsidR="00620C9A" w:rsidRPr="001972DD">
        <w:rPr>
          <w:rStyle w:val="markedcontent"/>
          <w:rFonts w:ascii="Times New Roman" w:hAnsi="Times New Roman" w:cs="Times New Roman"/>
          <w:sz w:val="24"/>
          <w:szCs w:val="24"/>
        </w:rPr>
        <w:t>в 1 классе - 21 час, во 2 – 4 классах – 26 часов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912503F" w14:textId="77777777" w:rsidR="00C91579" w:rsidRPr="001972DD" w:rsidRDefault="00C91579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2E9D77F3" w14:textId="77777777" w:rsidR="00C91579" w:rsidRPr="001972DD" w:rsidRDefault="00C91579" w:rsidP="001972DD">
      <w:pPr>
        <w:pStyle w:val="a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6A0F70CE" w14:textId="77777777" w:rsidR="00C91579" w:rsidRPr="001972DD" w:rsidRDefault="00C91579" w:rsidP="001972DD">
      <w:pPr>
        <w:pStyle w:val="a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6D676C45" w14:textId="77777777" w:rsidR="000C3476" w:rsidRPr="001972DD" w:rsidRDefault="000C3476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3B18050" w14:textId="77777777" w:rsidR="000C3476" w:rsidRPr="001972DD" w:rsidRDefault="000C3476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972DD">
        <w:rPr>
          <w:rFonts w:ascii="Times New Roman" w:hAnsi="Times New Roman" w:cs="Times New Roman"/>
          <w:sz w:val="24"/>
          <w:szCs w:val="24"/>
        </w:rPr>
        <w:t>45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14:paraId="3B94509C" w14:textId="77777777" w:rsidR="000C3476" w:rsidRPr="001972DD" w:rsidRDefault="000C3476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43E53874" w14:textId="77777777" w:rsidR="000C3476" w:rsidRPr="001972DD" w:rsidRDefault="000C3476" w:rsidP="001972DD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4BB3946E" w14:textId="77777777" w:rsidR="000C3476" w:rsidRPr="001972DD" w:rsidRDefault="000C3476" w:rsidP="001972DD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3521514" w14:textId="77777777" w:rsidR="001B1213" w:rsidRPr="001972DD" w:rsidRDefault="001B1213" w:rsidP="001972DD">
      <w:pPr>
        <w:pStyle w:val="aa"/>
        <w:numPr>
          <w:ilvl w:val="0"/>
          <w:numId w:val="3"/>
        </w:numPr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EFF874B" w14:textId="77777777" w:rsidR="004141D3" w:rsidRPr="001972DD" w:rsidRDefault="004141D3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BF618B7" w14:textId="77777777" w:rsidR="00F23C59" w:rsidRPr="001972DD" w:rsidRDefault="00F23C59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5B1F27D4" w14:textId="77777777" w:rsidR="00F23C59" w:rsidRDefault="00F23C59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547D9E3" w14:textId="77777777" w:rsidR="001972DD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7ECC8E" w14:textId="77777777" w:rsidR="001972DD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7A3D6C" w14:textId="77777777" w:rsidR="001972DD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Обязательная часть учебного плана включает в себя следующие предметные области. </w:t>
      </w:r>
    </w:p>
    <w:p w14:paraId="7B935044" w14:textId="77777777" w:rsidR="001972DD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b/>
          <w:sz w:val="24"/>
          <w:szCs w:val="24"/>
        </w:rPr>
        <w:t>1. «Русский язык и литературное чтение»</w:t>
      </w:r>
      <w:r w:rsidRPr="00197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B4074" w14:textId="77777777" w:rsidR="00E34D15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t>Включает в себя учебные предметы: «Русский язык», который представлен в объёме 5 часов в неделю в 1-4 классе; учебный предмет «Литературное чтение», который представлен в объёме</w:t>
      </w:r>
      <w:r w:rsidR="00E34D15">
        <w:rPr>
          <w:rFonts w:ascii="Times New Roman" w:hAnsi="Times New Roman" w:cs="Times New Roman"/>
          <w:sz w:val="24"/>
          <w:szCs w:val="24"/>
        </w:rPr>
        <w:t xml:space="preserve"> 3 часов в неделю в первом классе и 4 часов в неделю </w:t>
      </w:r>
      <w:r w:rsidRPr="001972DD">
        <w:rPr>
          <w:rFonts w:ascii="Times New Roman" w:hAnsi="Times New Roman" w:cs="Times New Roman"/>
          <w:sz w:val="24"/>
          <w:szCs w:val="24"/>
        </w:rPr>
        <w:t>в</w:t>
      </w:r>
      <w:r w:rsidR="00E34D15">
        <w:rPr>
          <w:rFonts w:ascii="Times New Roman" w:hAnsi="Times New Roman" w:cs="Times New Roman"/>
          <w:sz w:val="24"/>
          <w:szCs w:val="24"/>
        </w:rPr>
        <w:t>о 2-4 классах</w:t>
      </w:r>
      <w:r w:rsidRPr="001972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496CD" w14:textId="77777777" w:rsidR="00E34D15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15">
        <w:rPr>
          <w:rFonts w:ascii="Times New Roman" w:hAnsi="Times New Roman" w:cs="Times New Roman"/>
          <w:b/>
          <w:sz w:val="24"/>
          <w:szCs w:val="24"/>
        </w:rPr>
        <w:t>2. «Родной язык и литературное чтение на родном языке»</w:t>
      </w:r>
      <w:r w:rsidRPr="00197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A2F8F" w14:textId="77777777" w:rsidR="00843A4F" w:rsidRDefault="00843A4F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t>Включает в себя учеб</w:t>
      </w:r>
      <w:r>
        <w:rPr>
          <w:rFonts w:ascii="Times New Roman" w:hAnsi="Times New Roman" w:cs="Times New Roman"/>
          <w:sz w:val="24"/>
          <w:szCs w:val="24"/>
        </w:rPr>
        <w:t xml:space="preserve">ные предметы: «Родной </w:t>
      </w:r>
      <w:r w:rsidRPr="001972DD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>(русский</w:t>
      </w:r>
      <w:r w:rsidRPr="001972DD">
        <w:rPr>
          <w:rFonts w:ascii="Times New Roman" w:hAnsi="Times New Roman" w:cs="Times New Roman"/>
          <w:sz w:val="24"/>
          <w:szCs w:val="24"/>
        </w:rPr>
        <w:t>)», «Л</w:t>
      </w:r>
      <w:r>
        <w:rPr>
          <w:rFonts w:ascii="Times New Roman" w:hAnsi="Times New Roman" w:cs="Times New Roman"/>
          <w:sz w:val="24"/>
          <w:szCs w:val="24"/>
        </w:rPr>
        <w:t xml:space="preserve">итературное чтение на </w:t>
      </w:r>
      <w:r w:rsidRPr="001972DD">
        <w:rPr>
          <w:rFonts w:ascii="Times New Roman" w:hAnsi="Times New Roman" w:cs="Times New Roman"/>
          <w:sz w:val="24"/>
          <w:szCs w:val="24"/>
        </w:rPr>
        <w:t>родном</w:t>
      </w:r>
      <w:r>
        <w:rPr>
          <w:rFonts w:ascii="Times New Roman" w:hAnsi="Times New Roman" w:cs="Times New Roman"/>
          <w:sz w:val="24"/>
          <w:szCs w:val="24"/>
        </w:rPr>
        <w:t>(русском</w:t>
      </w:r>
      <w:r w:rsidRPr="001972DD">
        <w:rPr>
          <w:rFonts w:ascii="Times New Roman" w:hAnsi="Times New Roman" w:cs="Times New Roman"/>
          <w:sz w:val="24"/>
          <w:szCs w:val="24"/>
        </w:rPr>
        <w:t>) языке»</w:t>
      </w:r>
      <w:r>
        <w:rPr>
          <w:rFonts w:ascii="Times New Roman" w:hAnsi="Times New Roman" w:cs="Times New Roman"/>
          <w:sz w:val="24"/>
          <w:szCs w:val="24"/>
        </w:rPr>
        <w:t xml:space="preserve"> и «Государственный язык Республики Татарстан (татарский).</w:t>
      </w:r>
    </w:p>
    <w:p w14:paraId="2DFF48CF" w14:textId="77777777" w:rsidR="00843A4F" w:rsidRDefault="00843A4F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t xml:space="preserve">В соответствии с выбором обучающихся и их родителей (законных представителей) учебный предмет </w:t>
      </w:r>
      <w:r w:rsidR="00E34D15">
        <w:rPr>
          <w:rFonts w:ascii="Times New Roman" w:hAnsi="Times New Roman" w:cs="Times New Roman"/>
          <w:sz w:val="24"/>
          <w:szCs w:val="24"/>
        </w:rPr>
        <w:t xml:space="preserve">«Родной </w:t>
      </w:r>
      <w:r w:rsidR="001972DD" w:rsidRPr="001972DD">
        <w:rPr>
          <w:rFonts w:ascii="Times New Roman" w:hAnsi="Times New Roman" w:cs="Times New Roman"/>
          <w:sz w:val="24"/>
          <w:szCs w:val="24"/>
        </w:rPr>
        <w:t>язык</w:t>
      </w:r>
      <w:r w:rsidR="00E34D15">
        <w:rPr>
          <w:rFonts w:ascii="Times New Roman" w:hAnsi="Times New Roman" w:cs="Times New Roman"/>
          <w:sz w:val="24"/>
          <w:szCs w:val="24"/>
        </w:rPr>
        <w:t>(русский</w:t>
      </w:r>
      <w:r w:rsidR="00E34D15" w:rsidRPr="001972DD">
        <w:rPr>
          <w:rFonts w:ascii="Times New Roman" w:hAnsi="Times New Roman" w:cs="Times New Roman"/>
          <w:sz w:val="24"/>
          <w:szCs w:val="24"/>
        </w:rPr>
        <w:t>)</w:t>
      </w:r>
      <w:r w:rsidR="001972DD" w:rsidRPr="001972DD">
        <w:rPr>
          <w:rFonts w:ascii="Times New Roman" w:hAnsi="Times New Roman" w:cs="Times New Roman"/>
          <w:sz w:val="24"/>
          <w:szCs w:val="24"/>
        </w:rPr>
        <w:t>», «Л</w:t>
      </w:r>
      <w:r w:rsidR="00E34D15">
        <w:rPr>
          <w:rFonts w:ascii="Times New Roman" w:hAnsi="Times New Roman" w:cs="Times New Roman"/>
          <w:sz w:val="24"/>
          <w:szCs w:val="24"/>
        </w:rPr>
        <w:t xml:space="preserve">итературное чтение на </w:t>
      </w:r>
      <w:r w:rsidR="001972DD" w:rsidRPr="001972DD">
        <w:rPr>
          <w:rFonts w:ascii="Times New Roman" w:hAnsi="Times New Roman" w:cs="Times New Roman"/>
          <w:sz w:val="24"/>
          <w:szCs w:val="24"/>
        </w:rPr>
        <w:t>родном</w:t>
      </w:r>
      <w:r w:rsidR="00E34D15">
        <w:rPr>
          <w:rFonts w:ascii="Times New Roman" w:hAnsi="Times New Roman" w:cs="Times New Roman"/>
          <w:sz w:val="24"/>
          <w:szCs w:val="24"/>
        </w:rPr>
        <w:t>(русском</w:t>
      </w:r>
      <w:r w:rsidR="00E34D15" w:rsidRPr="001972DD">
        <w:rPr>
          <w:rFonts w:ascii="Times New Roman" w:hAnsi="Times New Roman" w:cs="Times New Roman"/>
          <w:sz w:val="24"/>
          <w:szCs w:val="24"/>
        </w:rPr>
        <w:t xml:space="preserve">) </w:t>
      </w:r>
      <w:r w:rsidR="001972DD" w:rsidRPr="001972DD">
        <w:rPr>
          <w:rFonts w:ascii="Times New Roman" w:hAnsi="Times New Roman" w:cs="Times New Roman"/>
          <w:sz w:val="24"/>
          <w:szCs w:val="24"/>
        </w:rPr>
        <w:t>языке»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E34D15">
        <w:rPr>
          <w:rFonts w:ascii="Times New Roman" w:hAnsi="Times New Roman" w:cs="Times New Roman"/>
          <w:sz w:val="24"/>
          <w:szCs w:val="24"/>
        </w:rPr>
        <w:t xml:space="preserve"> в объеме 2 часа в неделю в 1 классе и «Государственный язык Республики Татарстан (татарский) в объеме 3 часа в неделю во 2-4 классах</w:t>
      </w:r>
      <w:r w:rsidR="001972DD" w:rsidRPr="001972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98E818" w14:textId="77777777" w:rsidR="00843A4F" w:rsidRDefault="001972DD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3. «Математика и информатика»</w:t>
      </w:r>
      <w:r w:rsidRPr="001972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CB1B7" w14:textId="77777777" w:rsidR="001972DD" w:rsidRPr="00843A4F" w:rsidRDefault="001972DD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t xml:space="preserve">Включает в себя учебный предмет «Математика», который представлен в объеме 4 часов в неделю в 1–4-х классах. Изучение информатики в 1–4-х классах осуществляется в рамках других учебных предметов. Достижение предметных и метапредметных результатов, связанных с использованием информационных технологий, достигается за счет включения </w:t>
      </w:r>
      <w:r w:rsidRPr="00843A4F">
        <w:rPr>
          <w:rFonts w:ascii="Times New Roman" w:hAnsi="Times New Roman" w:cs="Times New Roman"/>
          <w:sz w:val="24"/>
          <w:szCs w:val="24"/>
        </w:rPr>
        <w:t>тематических модулей в программы учебных предметов «Математика», «Технология», «Изобразительное искусство», «Окружающий мир».</w:t>
      </w:r>
    </w:p>
    <w:p w14:paraId="700AA0E1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4. «Иностранный язык»</w:t>
      </w:r>
    </w:p>
    <w:p w14:paraId="62CACB0D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 xml:space="preserve"> 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часов в неделю во 2,3-х классах. </w:t>
      </w:r>
    </w:p>
    <w:p w14:paraId="18DCA08B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5. «Обществознание и естествознание (окружающий мир)»</w:t>
      </w:r>
      <w:r w:rsidRPr="00843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7C0C5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>Включает в себя учебный предмет «Окружающий мир», который представлен в объеме 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3A4F">
        <w:rPr>
          <w:rFonts w:ascii="Times New Roman" w:hAnsi="Times New Roman" w:cs="Times New Roman"/>
          <w:sz w:val="24"/>
          <w:szCs w:val="24"/>
        </w:rPr>
        <w:t xml:space="preserve">х часов в неделю в 1–3-х классах. Учебный предмет является интегрированным. Элементы основ безопасности жизнедеятельности, а также разделы социально-гуманитарной направленности, которые обеспечивают достижение предметных и метапредметных результатов, связанных с использованием информационных технологий, преподаются в качестве модулей, включенных в содержание предмета «Окружающий мир». </w:t>
      </w:r>
    </w:p>
    <w:p w14:paraId="3B7B4253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6. «Искусство»</w:t>
      </w:r>
      <w:r w:rsidRPr="00843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C2E31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 xml:space="preserve">Включает в себя учебные предметы «Изобразительное искусство» и «Музыка». </w:t>
      </w:r>
    </w:p>
    <w:p w14:paraId="2274BE95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представлен</w:t>
      </w:r>
      <w:r>
        <w:rPr>
          <w:rFonts w:ascii="Times New Roman" w:hAnsi="Times New Roman" w:cs="Times New Roman"/>
          <w:sz w:val="24"/>
          <w:szCs w:val="24"/>
        </w:rPr>
        <w:t xml:space="preserve"> в объеме 1 часа в неделю в 1– 4-х классах</w:t>
      </w:r>
      <w:r w:rsidRPr="00843A4F">
        <w:rPr>
          <w:rFonts w:ascii="Times New Roman" w:hAnsi="Times New Roman" w:cs="Times New Roman"/>
          <w:sz w:val="24"/>
          <w:szCs w:val="24"/>
        </w:rPr>
        <w:t>. Учебный предмет «Музыка» представлен в объеме 1 часа в неделю в 1–4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3A4F">
        <w:rPr>
          <w:rFonts w:ascii="Times New Roman" w:hAnsi="Times New Roman" w:cs="Times New Roman"/>
          <w:sz w:val="24"/>
          <w:szCs w:val="24"/>
        </w:rPr>
        <w:t xml:space="preserve">х классах. </w:t>
      </w:r>
    </w:p>
    <w:p w14:paraId="73C0171F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7. «Технология»</w:t>
      </w:r>
      <w:r w:rsidRPr="00843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3EB90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>Включает в себя учебный предмет «Технология», который представле</w:t>
      </w:r>
      <w:r>
        <w:rPr>
          <w:rFonts w:ascii="Times New Roman" w:hAnsi="Times New Roman" w:cs="Times New Roman"/>
          <w:sz w:val="24"/>
          <w:szCs w:val="24"/>
        </w:rPr>
        <w:t>н в объеме 1 часа в неделю в 1–4-х классах</w:t>
      </w:r>
      <w:r w:rsidRPr="00843A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B0AAFB" w14:textId="77777777" w:rsidR="00843A4F" w:rsidRDefault="00843A4F" w:rsidP="00843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b/>
          <w:sz w:val="24"/>
          <w:szCs w:val="24"/>
        </w:rPr>
        <w:t>8. «Физическая культура»</w:t>
      </w:r>
      <w:r w:rsidRPr="00843A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C5DCF" w14:textId="77777777" w:rsidR="00843A4F" w:rsidRPr="001972DD" w:rsidRDefault="00843A4F" w:rsidP="0030348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43A4F">
        <w:rPr>
          <w:rFonts w:ascii="Times New Roman" w:hAnsi="Times New Roman" w:cs="Times New Roman"/>
          <w:sz w:val="24"/>
          <w:szCs w:val="24"/>
        </w:rPr>
        <w:t>Включает в себя учебный предмет «Физическая культура», который представлен в объеме 2 часов в неделю в 1-4 классе. Поскольку преподавание предмета «Физическая культура» в 1</w:t>
      </w:r>
      <w:r w:rsidR="00303483">
        <w:rPr>
          <w:rFonts w:ascii="Times New Roman" w:hAnsi="Times New Roman" w:cs="Times New Roman"/>
          <w:sz w:val="24"/>
          <w:szCs w:val="24"/>
        </w:rPr>
        <w:t>-4 классах</w:t>
      </w:r>
      <w:r w:rsidRPr="00843A4F">
        <w:rPr>
          <w:rFonts w:ascii="Times New Roman" w:hAnsi="Times New Roman" w:cs="Times New Roman"/>
          <w:sz w:val="24"/>
          <w:szCs w:val="24"/>
        </w:rPr>
        <w:t xml:space="preserve"> в </w:t>
      </w:r>
      <w:r w:rsidR="00303483" w:rsidRPr="00843A4F">
        <w:rPr>
          <w:rFonts w:ascii="Times New Roman" w:hAnsi="Times New Roman" w:cs="Times New Roman"/>
          <w:sz w:val="24"/>
          <w:szCs w:val="24"/>
        </w:rPr>
        <w:t>объеме</w:t>
      </w:r>
      <w:r w:rsidRPr="00843A4F">
        <w:rPr>
          <w:rFonts w:ascii="Times New Roman" w:hAnsi="Times New Roman" w:cs="Times New Roman"/>
          <w:sz w:val="24"/>
          <w:szCs w:val="24"/>
        </w:rPr>
        <w:t xml:space="preserve"> 3 часов в неделю не предусмотрено, материал по безопасному поведению и здоровому образу жизни будет рассматриваться за счёт внеурочной деятельности.</w:t>
      </w:r>
    </w:p>
    <w:p w14:paraId="2CC7CD5B" w14:textId="77777777" w:rsidR="00F23C59" w:rsidRPr="001972DD" w:rsidRDefault="00F23C59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03483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303483">
        <w:rPr>
          <w:rFonts w:ascii="Times New Roman" w:hAnsi="Times New Roman" w:cs="Times New Roman"/>
          <w:sz w:val="24"/>
          <w:szCs w:val="24"/>
        </w:rPr>
        <w:t xml:space="preserve">Часть, </w:t>
      </w:r>
      <w:r w:rsidR="00303483" w:rsidRPr="00303483">
        <w:rPr>
          <w:rFonts w:ascii="Times New Roman" w:hAnsi="Times New Roman" w:cs="Times New Roman"/>
          <w:sz w:val="24"/>
          <w:szCs w:val="24"/>
        </w:rPr>
        <w:t>формируемая участниками образовательных отношений, с учетом мнения родителей отведена на изучение предмета в</w:t>
      </w:r>
      <w:r w:rsidR="00303483">
        <w:rPr>
          <w:rFonts w:ascii="Times New Roman" w:hAnsi="Times New Roman" w:cs="Times New Roman"/>
          <w:sz w:val="24"/>
          <w:szCs w:val="24"/>
        </w:rPr>
        <w:t>о 2-4 классах</w:t>
      </w:r>
      <w:r w:rsidR="00303483" w:rsidRPr="00303483">
        <w:rPr>
          <w:rFonts w:ascii="Times New Roman" w:hAnsi="Times New Roman" w:cs="Times New Roman"/>
          <w:sz w:val="24"/>
          <w:szCs w:val="24"/>
        </w:rPr>
        <w:t xml:space="preserve"> Литературное чтение</w:t>
      </w:r>
      <w:r w:rsidR="00303483">
        <w:rPr>
          <w:rFonts w:ascii="Times New Roman" w:hAnsi="Times New Roman" w:cs="Times New Roman"/>
          <w:sz w:val="24"/>
          <w:szCs w:val="24"/>
        </w:rPr>
        <w:t>, учебного курса «Смысловое чтение».</w:t>
      </w:r>
    </w:p>
    <w:p w14:paraId="081DD8FB" w14:textId="77777777" w:rsidR="006D6035" w:rsidRPr="001972DD" w:rsidRDefault="00BF0C5B" w:rsidP="001972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1972DD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303483">
        <w:rPr>
          <w:rStyle w:val="markedcontent"/>
          <w:rFonts w:ascii="Times New Roman" w:hAnsi="Times New Roman" w:cs="Times New Roman"/>
          <w:sz w:val="24"/>
          <w:szCs w:val="24"/>
        </w:rPr>
        <w:t>чреждение «</w:t>
      </w:r>
      <w:r w:rsidR="003963BA" w:rsidRPr="001972DD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30348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="003963BA" w:rsidRPr="001972DD">
        <w:rPr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1972DD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1972DD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1972DD">
        <w:rPr>
          <w:rFonts w:ascii="Times New Roman" w:hAnsi="Times New Roman" w:cs="Times New Roman"/>
          <w:sz w:val="24"/>
          <w:szCs w:val="24"/>
        </w:rPr>
        <w:t>язык</w:t>
      </w:r>
      <w:r w:rsidR="006D6035" w:rsidRPr="001972DD">
        <w:rPr>
          <w:rFonts w:ascii="Times New Roman" w:hAnsi="Times New Roman" w:cs="Times New Roman"/>
          <w:sz w:val="24"/>
          <w:szCs w:val="24"/>
        </w:rPr>
        <w:t>.</w:t>
      </w:r>
    </w:p>
    <w:p w14:paraId="7C19BC25" w14:textId="77777777" w:rsidR="00FD7B0E" w:rsidRPr="001972DD" w:rsidRDefault="00FD7B0E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253C2AB" w14:textId="77777777" w:rsidR="00996DF6" w:rsidRPr="001972DD" w:rsidRDefault="00996DF6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97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25FCAE6" w14:textId="77777777" w:rsidR="004141D3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0FF7BCEA" w14:textId="77777777" w:rsidR="004141D3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2E1721F1" w14:textId="77777777" w:rsidR="004141D3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487DF896" w14:textId="77777777" w:rsidR="00641000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аттестация проходит на </w:t>
      </w:r>
      <w:r w:rsidR="0095348C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предпоследней и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последней учебной неделе четверти.</w:t>
      </w:r>
      <w:r w:rsidR="004141D3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95348C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1972DD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</w:t>
      </w:r>
      <w:r w:rsidR="0095348C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A227C0" w:rsidRPr="001972DD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5348C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РТ».</w:t>
      </w:r>
    </w:p>
    <w:p w14:paraId="23B66AC3" w14:textId="77777777" w:rsidR="00641000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282A6D45" w14:textId="77777777" w:rsidR="00F23C59" w:rsidRPr="001972DD" w:rsidRDefault="006D6035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972D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972DD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1972DD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EAEACE8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2C2D01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FC7486B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B320E88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645332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5D86C32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ABB9B7F" w14:textId="77777777" w:rsidR="00F60A00" w:rsidRPr="001972DD" w:rsidRDefault="00F60A00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A492F1B" w14:textId="77777777" w:rsidR="00D8488E" w:rsidRPr="001972DD" w:rsidRDefault="00D8488E" w:rsidP="001972DD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4A0DBBB" w14:textId="77777777" w:rsidR="00D8488E" w:rsidRPr="001972DD" w:rsidRDefault="00D8488E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1972DD" w:rsidSect="001972DD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2A1A3BE6" w14:textId="77777777" w:rsidR="00F60A00" w:rsidRPr="002C35CF" w:rsidRDefault="00F60A00" w:rsidP="0095348C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2C35CF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14:paraId="4B78AB6A" w14:textId="77777777" w:rsidR="00BE0CF4" w:rsidRPr="001972DD" w:rsidRDefault="00BE0CF4" w:rsidP="001972DD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23"/>
        <w:gridCol w:w="2891"/>
        <w:gridCol w:w="977"/>
        <w:gridCol w:w="977"/>
        <w:gridCol w:w="977"/>
        <w:gridCol w:w="977"/>
      </w:tblGrid>
      <w:tr w:rsidR="00A70DB5" w:rsidRPr="001972DD" w14:paraId="4A8954B5" w14:textId="77777777" w:rsidTr="002C35CF">
        <w:tc>
          <w:tcPr>
            <w:tcW w:w="2823" w:type="dxa"/>
            <w:vMerge w:val="restart"/>
            <w:shd w:val="clear" w:color="auto" w:fill="D9D9D9"/>
          </w:tcPr>
          <w:p w14:paraId="6F54D892" w14:textId="77777777" w:rsidR="00A70DB5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91" w:type="dxa"/>
            <w:vMerge w:val="restart"/>
            <w:shd w:val="clear" w:color="auto" w:fill="D9D9D9"/>
          </w:tcPr>
          <w:p w14:paraId="25055BCA" w14:textId="77777777" w:rsidR="00A70DB5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08" w:type="dxa"/>
            <w:gridSpan w:val="4"/>
            <w:shd w:val="clear" w:color="auto" w:fill="D9D9D9"/>
          </w:tcPr>
          <w:p w14:paraId="599F2CDF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70DB5" w:rsidRPr="001972DD" w14:paraId="5FBC161D" w14:textId="77777777" w:rsidTr="002C35CF">
        <w:tc>
          <w:tcPr>
            <w:tcW w:w="2823" w:type="dxa"/>
            <w:vMerge/>
          </w:tcPr>
          <w:p w14:paraId="11837A99" w14:textId="77777777" w:rsidR="00A70DB5" w:rsidRPr="001972DD" w:rsidRDefault="00A70DB5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14:paraId="7C03070F" w14:textId="77777777" w:rsidR="00A70DB5" w:rsidRPr="001972DD" w:rsidRDefault="00A70DB5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</w:tcPr>
          <w:p w14:paraId="1B32D598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D9D9D9"/>
          </w:tcPr>
          <w:p w14:paraId="0838E789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7" w:type="dxa"/>
            <w:shd w:val="clear" w:color="auto" w:fill="D9D9D9"/>
          </w:tcPr>
          <w:p w14:paraId="0A1738E8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7" w:type="dxa"/>
            <w:shd w:val="clear" w:color="auto" w:fill="D9D9D9"/>
          </w:tcPr>
          <w:p w14:paraId="37EED05B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70DB5" w:rsidRPr="001972DD" w14:paraId="6F6F5C02" w14:textId="77777777" w:rsidTr="002C35CF">
        <w:tc>
          <w:tcPr>
            <w:tcW w:w="9622" w:type="dxa"/>
            <w:gridSpan w:val="6"/>
            <w:shd w:val="clear" w:color="auto" w:fill="FFFFB3"/>
          </w:tcPr>
          <w:p w14:paraId="4DA93552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70DB5" w:rsidRPr="001972DD" w14:paraId="07FCB25E" w14:textId="77777777" w:rsidTr="002C35CF">
        <w:tc>
          <w:tcPr>
            <w:tcW w:w="2823" w:type="dxa"/>
            <w:vMerge w:val="restart"/>
          </w:tcPr>
          <w:p w14:paraId="1E29B509" w14:textId="77777777" w:rsidR="00A70DB5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91" w:type="dxa"/>
          </w:tcPr>
          <w:p w14:paraId="4112DAEF" w14:textId="77777777" w:rsidR="00A70DB5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7" w:type="dxa"/>
          </w:tcPr>
          <w:p w14:paraId="0B65D34D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14:paraId="5C67E798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14:paraId="192C9C05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14:paraId="5F6A3193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DB5" w:rsidRPr="001972DD" w14:paraId="28D0A123" w14:textId="77777777" w:rsidTr="002C35CF">
        <w:tc>
          <w:tcPr>
            <w:tcW w:w="2823" w:type="dxa"/>
            <w:vMerge/>
          </w:tcPr>
          <w:p w14:paraId="04536B16" w14:textId="77777777" w:rsidR="00A70DB5" w:rsidRPr="001972DD" w:rsidRDefault="00A70DB5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14:paraId="0F3FE18B" w14:textId="77777777" w:rsidR="00A70DB5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77" w:type="dxa"/>
          </w:tcPr>
          <w:p w14:paraId="20BC4DF7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14:paraId="7307C69B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14:paraId="0C5B2C43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14:paraId="20BDB4DF" w14:textId="77777777" w:rsidR="00A70DB5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35CF" w:rsidRPr="001972DD" w14:paraId="3ADABA36" w14:textId="77777777" w:rsidTr="002C35CF">
        <w:tc>
          <w:tcPr>
            <w:tcW w:w="2823" w:type="dxa"/>
            <w:vMerge w:val="restart"/>
          </w:tcPr>
          <w:p w14:paraId="66C27230" w14:textId="77777777" w:rsidR="002C35CF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91" w:type="dxa"/>
          </w:tcPr>
          <w:p w14:paraId="4CA3774D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(русский)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977" w:type="dxa"/>
          </w:tcPr>
          <w:p w14:paraId="362492F9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342737AB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5F8F7376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1D4D55A1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35CF" w:rsidRPr="001972DD" w14:paraId="6FDAC4FA" w14:textId="77777777" w:rsidTr="002C35CF">
        <w:tc>
          <w:tcPr>
            <w:tcW w:w="2823" w:type="dxa"/>
            <w:vMerge/>
          </w:tcPr>
          <w:p w14:paraId="74267059" w14:textId="77777777" w:rsidR="002C35CF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14:paraId="01B0F228" w14:textId="77777777" w:rsidR="002C35CF" w:rsidRPr="001972DD" w:rsidRDefault="002C35CF" w:rsidP="00197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(русском)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977" w:type="dxa"/>
          </w:tcPr>
          <w:p w14:paraId="7C46AAB1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3E0F310E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67D9AE17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24F8978D" w14:textId="77777777" w:rsidR="002C35CF" w:rsidRPr="001972DD" w:rsidRDefault="002C35CF" w:rsidP="0019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35CF" w:rsidRPr="001972DD" w14:paraId="5DC93010" w14:textId="77777777" w:rsidTr="002C35CF">
        <w:tc>
          <w:tcPr>
            <w:tcW w:w="2823" w:type="dxa"/>
            <w:vMerge/>
          </w:tcPr>
          <w:p w14:paraId="36C392F9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14:paraId="07EA2085" w14:textId="30427EC0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C2A99">
              <w:rPr>
                <w:rFonts w:ascii="Times New Roman" w:hAnsi="Times New Roman" w:cs="Times New Roman"/>
                <w:sz w:val="24"/>
                <w:szCs w:val="24"/>
              </w:rPr>
              <w:t>осударственный язык Р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(татарский)</w:t>
            </w:r>
          </w:p>
        </w:tc>
        <w:tc>
          <w:tcPr>
            <w:tcW w:w="977" w:type="dxa"/>
          </w:tcPr>
          <w:p w14:paraId="3BEE3B6C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3D6A856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14:paraId="3A8CEB8E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14:paraId="4B357B54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35CF" w:rsidRPr="001972DD" w14:paraId="3F4476B9" w14:textId="77777777" w:rsidTr="002C35CF">
        <w:tc>
          <w:tcPr>
            <w:tcW w:w="2823" w:type="dxa"/>
          </w:tcPr>
          <w:p w14:paraId="0A45BAE5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91" w:type="dxa"/>
          </w:tcPr>
          <w:p w14:paraId="301F97F1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7" w:type="dxa"/>
          </w:tcPr>
          <w:p w14:paraId="4714CD98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04202048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5F831863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434B6A94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5CF" w:rsidRPr="001972DD" w14:paraId="6E18137F" w14:textId="77777777" w:rsidTr="002C35CF">
        <w:tc>
          <w:tcPr>
            <w:tcW w:w="2823" w:type="dxa"/>
          </w:tcPr>
          <w:p w14:paraId="408B719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91" w:type="dxa"/>
          </w:tcPr>
          <w:p w14:paraId="4090CA20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7" w:type="dxa"/>
          </w:tcPr>
          <w:p w14:paraId="0DA7108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14:paraId="5D320241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14:paraId="628D5113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14:paraId="626C4175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35CF" w:rsidRPr="001972DD" w14:paraId="35933ED9" w14:textId="77777777" w:rsidTr="002C35CF">
        <w:tc>
          <w:tcPr>
            <w:tcW w:w="2823" w:type="dxa"/>
          </w:tcPr>
          <w:p w14:paraId="2CB0E1DA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 («окружающий мир»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1" w:type="dxa"/>
          </w:tcPr>
          <w:p w14:paraId="18D545A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7" w:type="dxa"/>
          </w:tcPr>
          <w:p w14:paraId="48DD1EBC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65F0E5B1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65A89782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0FC938C3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5CF" w:rsidRPr="001972DD" w14:paraId="6B2177A9" w14:textId="77777777" w:rsidTr="002C35CF">
        <w:tc>
          <w:tcPr>
            <w:tcW w:w="2823" w:type="dxa"/>
          </w:tcPr>
          <w:p w14:paraId="6CDED289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91" w:type="dxa"/>
          </w:tcPr>
          <w:p w14:paraId="3B3FCB74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77" w:type="dxa"/>
          </w:tcPr>
          <w:p w14:paraId="196CFA62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04CE41E5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77C29BD2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7FE0B8E0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5AE15A85" w14:textId="77777777" w:rsidTr="002C35CF">
        <w:tc>
          <w:tcPr>
            <w:tcW w:w="2823" w:type="dxa"/>
            <w:vMerge w:val="restart"/>
          </w:tcPr>
          <w:p w14:paraId="7DF88C3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91" w:type="dxa"/>
          </w:tcPr>
          <w:p w14:paraId="43275978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7" w:type="dxa"/>
          </w:tcPr>
          <w:p w14:paraId="57A01B72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3449CFDD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0EB816E6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47531F37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3834BAF1" w14:textId="77777777" w:rsidTr="002C35CF">
        <w:tc>
          <w:tcPr>
            <w:tcW w:w="2823" w:type="dxa"/>
            <w:vMerge/>
          </w:tcPr>
          <w:p w14:paraId="125A7C7B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14:paraId="34663E3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77" w:type="dxa"/>
          </w:tcPr>
          <w:p w14:paraId="516CD0E4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569694AB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69D235CA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40668623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520C95F9" w14:textId="77777777" w:rsidTr="002C35CF">
        <w:tc>
          <w:tcPr>
            <w:tcW w:w="2823" w:type="dxa"/>
          </w:tcPr>
          <w:p w14:paraId="59F47B4D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91" w:type="dxa"/>
          </w:tcPr>
          <w:p w14:paraId="132B2B51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77" w:type="dxa"/>
          </w:tcPr>
          <w:p w14:paraId="7A297CF1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24AB246F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54A18BF7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5483742C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41D3EE90" w14:textId="77777777" w:rsidTr="002C35CF">
        <w:tc>
          <w:tcPr>
            <w:tcW w:w="2823" w:type="dxa"/>
          </w:tcPr>
          <w:p w14:paraId="47E25111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91" w:type="dxa"/>
          </w:tcPr>
          <w:p w14:paraId="504CCA53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7" w:type="dxa"/>
          </w:tcPr>
          <w:p w14:paraId="2CFAA121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260433B3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0A40232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14:paraId="59919A2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35CF" w:rsidRPr="001972DD" w14:paraId="3D708633" w14:textId="77777777" w:rsidTr="002C35CF">
        <w:tc>
          <w:tcPr>
            <w:tcW w:w="5714" w:type="dxa"/>
            <w:gridSpan w:val="2"/>
            <w:shd w:val="clear" w:color="auto" w:fill="00FF00"/>
          </w:tcPr>
          <w:p w14:paraId="7A73D1B7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7" w:type="dxa"/>
            <w:shd w:val="clear" w:color="auto" w:fill="00FF00"/>
          </w:tcPr>
          <w:p w14:paraId="48415DA7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shd w:val="clear" w:color="auto" w:fill="00FF00"/>
          </w:tcPr>
          <w:p w14:paraId="0EB2B965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shd w:val="clear" w:color="auto" w:fill="00FF00"/>
          </w:tcPr>
          <w:p w14:paraId="797F167A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shd w:val="clear" w:color="auto" w:fill="00FF00"/>
          </w:tcPr>
          <w:p w14:paraId="1B8E4EC4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C35CF" w:rsidRPr="001972DD" w14:paraId="48902C69" w14:textId="77777777" w:rsidTr="002C35CF">
        <w:tc>
          <w:tcPr>
            <w:tcW w:w="9622" w:type="dxa"/>
            <w:gridSpan w:val="6"/>
            <w:shd w:val="clear" w:color="auto" w:fill="FFFFB3"/>
          </w:tcPr>
          <w:p w14:paraId="20D939EE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C35CF" w:rsidRPr="001972DD" w14:paraId="5F871659" w14:textId="77777777" w:rsidTr="002C35CF">
        <w:tc>
          <w:tcPr>
            <w:tcW w:w="5714" w:type="dxa"/>
            <w:gridSpan w:val="2"/>
            <w:shd w:val="clear" w:color="auto" w:fill="D9D9D9"/>
          </w:tcPr>
          <w:p w14:paraId="5E04A6E3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77" w:type="dxa"/>
            <w:shd w:val="clear" w:color="auto" w:fill="D9D9D9"/>
          </w:tcPr>
          <w:p w14:paraId="73833E2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</w:tcPr>
          <w:p w14:paraId="0CF39F3B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</w:tcPr>
          <w:p w14:paraId="79305E17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D9D9D9"/>
          </w:tcPr>
          <w:p w14:paraId="4F969962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CF" w:rsidRPr="001972DD" w14:paraId="38B4C09A" w14:textId="77777777" w:rsidTr="002C35CF">
        <w:tc>
          <w:tcPr>
            <w:tcW w:w="5714" w:type="dxa"/>
            <w:gridSpan w:val="2"/>
          </w:tcPr>
          <w:p w14:paraId="5C7134B0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Учебный курс "Смысловое чтение"</w:t>
            </w:r>
          </w:p>
        </w:tc>
        <w:tc>
          <w:tcPr>
            <w:tcW w:w="977" w:type="dxa"/>
          </w:tcPr>
          <w:p w14:paraId="7DFF3467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14:paraId="428A45E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4DA8C41A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14:paraId="5E77E5B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35CF" w:rsidRPr="001972DD" w14:paraId="62FD3286" w14:textId="77777777" w:rsidTr="002C35CF">
        <w:tc>
          <w:tcPr>
            <w:tcW w:w="5714" w:type="dxa"/>
            <w:gridSpan w:val="2"/>
            <w:shd w:val="clear" w:color="auto" w:fill="00FF00"/>
          </w:tcPr>
          <w:p w14:paraId="094D97FC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7" w:type="dxa"/>
            <w:shd w:val="clear" w:color="auto" w:fill="00FF00"/>
          </w:tcPr>
          <w:p w14:paraId="00CC4F54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shd w:val="clear" w:color="auto" w:fill="00FF00"/>
          </w:tcPr>
          <w:p w14:paraId="390C0682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00FF00"/>
          </w:tcPr>
          <w:p w14:paraId="1D627D86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00FF00"/>
          </w:tcPr>
          <w:p w14:paraId="667649E1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35CF" w:rsidRPr="001972DD" w14:paraId="7902764F" w14:textId="77777777" w:rsidTr="002C35CF">
        <w:tc>
          <w:tcPr>
            <w:tcW w:w="5714" w:type="dxa"/>
            <w:gridSpan w:val="2"/>
            <w:shd w:val="clear" w:color="auto" w:fill="00FF00"/>
          </w:tcPr>
          <w:p w14:paraId="26882D33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77" w:type="dxa"/>
            <w:shd w:val="clear" w:color="auto" w:fill="00FF00"/>
          </w:tcPr>
          <w:p w14:paraId="513AD44B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shd w:val="clear" w:color="auto" w:fill="00FF00"/>
          </w:tcPr>
          <w:p w14:paraId="58EF281F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shd w:val="clear" w:color="auto" w:fill="00FF00"/>
          </w:tcPr>
          <w:p w14:paraId="69E31629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shd w:val="clear" w:color="auto" w:fill="00FF00"/>
          </w:tcPr>
          <w:p w14:paraId="47D6081F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C35CF" w:rsidRPr="001972DD" w14:paraId="4AFE2A9A" w14:textId="77777777" w:rsidTr="002C35CF">
        <w:tc>
          <w:tcPr>
            <w:tcW w:w="5714" w:type="dxa"/>
            <w:gridSpan w:val="2"/>
            <w:shd w:val="clear" w:color="auto" w:fill="FCE3FC"/>
          </w:tcPr>
          <w:p w14:paraId="6E81A7DD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77" w:type="dxa"/>
            <w:shd w:val="clear" w:color="auto" w:fill="FCE3FC"/>
          </w:tcPr>
          <w:p w14:paraId="7F11AA2A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7" w:type="dxa"/>
            <w:shd w:val="clear" w:color="auto" w:fill="FCE3FC"/>
          </w:tcPr>
          <w:p w14:paraId="63BA0837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7" w:type="dxa"/>
            <w:shd w:val="clear" w:color="auto" w:fill="FCE3FC"/>
          </w:tcPr>
          <w:p w14:paraId="72DA02AA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7" w:type="dxa"/>
            <w:shd w:val="clear" w:color="auto" w:fill="FCE3FC"/>
          </w:tcPr>
          <w:p w14:paraId="30A5280C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C35CF" w:rsidRPr="001972DD" w14:paraId="14C9F3D1" w14:textId="77777777" w:rsidTr="002C35CF">
        <w:tc>
          <w:tcPr>
            <w:tcW w:w="5714" w:type="dxa"/>
            <w:gridSpan w:val="2"/>
            <w:shd w:val="clear" w:color="auto" w:fill="FCE3FC"/>
          </w:tcPr>
          <w:p w14:paraId="13B53269" w14:textId="77777777" w:rsidR="002C35CF" w:rsidRPr="001972DD" w:rsidRDefault="002C35CF" w:rsidP="002C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77" w:type="dxa"/>
            <w:shd w:val="clear" w:color="auto" w:fill="FCE3FC"/>
          </w:tcPr>
          <w:p w14:paraId="295B9F2B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77" w:type="dxa"/>
            <w:shd w:val="clear" w:color="auto" w:fill="FCE3FC"/>
          </w:tcPr>
          <w:p w14:paraId="3AF5F0DD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77" w:type="dxa"/>
            <w:shd w:val="clear" w:color="auto" w:fill="FCE3FC"/>
          </w:tcPr>
          <w:p w14:paraId="082629A0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77" w:type="dxa"/>
            <w:shd w:val="clear" w:color="auto" w:fill="FCE3FC"/>
          </w:tcPr>
          <w:p w14:paraId="3B17A2B6" w14:textId="77777777" w:rsidR="002C35CF" w:rsidRPr="001972DD" w:rsidRDefault="002C35CF" w:rsidP="002C3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14:paraId="229B4848" w14:textId="77777777" w:rsidR="002C35CF" w:rsidRDefault="002C35CF" w:rsidP="002C35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30C434" w14:textId="77777777" w:rsidR="002C35CF" w:rsidRPr="001972DD" w:rsidRDefault="002C35CF" w:rsidP="002C3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14:paraId="7BE3D4C1" w14:textId="77777777" w:rsidR="002C35CF" w:rsidRPr="001972DD" w:rsidRDefault="002C35CF" w:rsidP="002C3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2DD">
        <w:rPr>
          <w:rFonts w:ascii="Times New Roman" w:hAnsi="Times New Roman" w:cs="Times New Roman"/>
          <w:sz w:val="24"/>
          <w:szCs w:val="24"/>
        </w:rPr>
        <w:t>Муниципальное бюджетное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Pr="001972DD">
        <w:rPr>
          <w:rFonts w:ascii="Times New Roman" w:hAnsi="Times New Roman" w:cs="Times New Roman"/>
          <w:sz w:val="24"/>
          <w:szCs w:val="24"/>
        </w:rPr>
        <w:t xml:space="preserve">Екатерининская основная общеобразовательная школа Новошешминского муниципального </w:t>
      </w:r>
      <w:r>
        <w:rPr>
          <w:rFonts w:ascii="Times New Roman" w:hAnsi="Times New Roman" w:cs="Times New Roman"/>
          <w:sz w:val="24"/>
          <w:szCs w:val="24"/>
        </w:rPr>
        <w:t>района РТ»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66"/>
        <w:gridCol w:w="1519"/>
        <w:gridCol w:w="1515"/>
        <w:gridCol w:w="1512"/>
        <w:gridCol w:w="1510"/>
      </w:tblGrid>
      <w:tr w:rsidR="002C35CF" w:rsidRPr="001972DD" w14:paraId="7D682F91" w14:textId="77777777" w:rsidTr="001A320A">
        <w:tc>
          <w:tcPr>
            <w:tcW w:w="4850" w:type="dxa"/>
            <w:vMerge w:val="restart"/>
            <w:shd w:val="clear" w:color="auto" w:fill="D9D9D9"/>
          </w:tcPr>
          <w:p w14:paraId="6E65F675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58ACDA91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7A49D473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C35CF" w:rsidRPr="001972DD" w14:paraId="1C44AD4D" w14:textId="77777777" w:rsidTr="001A320A">
        <w:tc>
          <w:tcPr>
            <w:tcW w:w="4850" w:type="dxa"/>
            <w:vMerge/>
          </w:tcPr>
          <w:p w14:paraId="20F5CE2E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14:paraId="10F381F9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68CDD6F7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3BBCB3B2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51469811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C35CF" w:rsidRPr="001972DD" w14:paraId="0B86D626" w14:textId="77777777" w:rsidTr="001A320A">
        <w:tc>
          <w:tcPr>
            <w:tcW w:w="4850" w:type="dxa"/>
          </w:tcPr>
          <w:p w14:paraId="11B936BF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5" w:type="dxa"/>
          </w:tcPr>
          <w:p w14:paraId="0975F3B7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D135B0C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3A988B3D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9227FA0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5E0BC65E" w14:textId="77777777" w:rsidTr="001A320A">
        <w:tc>
          <w:tcPr>
            <w:tcW w:w="4850" w:type="dxa"/>
          </w:tcPr>
          <w:p w14:paraId="4ED22C0C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14:paraId="6FF0A3B2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7DC4CD9C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210D3E2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5A9D4277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5202E3AC" w14:textId="77777777" w:rsidTr="001A320A">
        <w:tc>
          <w:tcPr>
            <w:tcW w:w="4850" w:type="dxa"/>
          </w:tcPr>
          <w:p w14:paraId="04C5EDA7" w14:textId="45DB4C2B" w:rsidR="002C35CF" w:rsidRPr="001972DD" w:rsidRDefault="004764A5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  <w:bookmarkStart w:id="0" w:name="_GoBack"/>
            <w:bookmarkEnd w:id="0"/>
          </w:p>
        </w:tc>
        <w:tc>
          <w:tcPr>
            <w:tcW w:w="2425" w:type="dxa"/>
          </w:tcPr>
          <w:p w14:paraId="383AC98E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425314AB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84CB3EC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19F295F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709C3AAE" w14:textId="77777777" w:rsidTr="001A320A">
        <w:tc>
          <w:tcPr>
            <w:tcW w:w="4850" w:type="dxa"/>
          </w:tcPr>
          <w:p w14:paraId="53E5263C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14:paraId="18F8AE8E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174D4080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09B029D9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14:paraId="464217EA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5CF" w:rsidRPr="001972DD" w14:paraId="3D230AAA" w14:textId="77777777" w:rsidTr="001A320A">
        <w:tc>
          <w:tcPr>
            <w:tcW w:w="4850" w:type="dxa"/>
            <w:shd w:val="clear" w:color="auto" w:fill="00FF00"/>
          </w:tcPr>
          <w:p w14:paraId="34841AC6" w14:textId="77777777" w:rsidR="002C35CF" w:rsidRPr="001972DD" w:rsidRDefault="002C35CF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4B03F79E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14:paraId="723F527F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14:paraId="024CB3C6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14:paraId="53995A1E" w14:textId="77777777" w:rsidR="002C35CF" w:rsidRPr="001972DD" w:rsidRDefault="002C35CF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45CFD78" w14:textId="77777777" w:rsidR="002C35CF" w:rsidRPr="001972DD" w:rsidRDefault="002C35CF" w:rsidP="002C3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492AC" w14:textId="77777777" w:rsidR="00A70DB5" w:rsidRPr="001972DD" w:rsidRDefault="00A70DB5" w:rsidP="00197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DB5" w:rsidRPr="001972DD" w:rsidSect="001972DD"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72DD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C35CF"/>
    <w:rsid w:val="002E245D"/>
    <w:rsid w:val="00303483"/>
    <w:rsid w:val="0030678A"/>
    <w:rsid w:val="0031079C"/>
    <w:rsid w:val="00341D27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764A5"/>
    <w:rsid w:val="004A5E74"/>
    <w:rsid w:val="004B1542"/>
    <w:rsid w:val="004E028C"/>
    <w:rsid w:val="004E4A78"/>
    <w:rsid w:val="00502D31"/>
    <w:rsid w:val="00543B77"/>
    <w:rsid w:val="00564E8B"/>
    <w:rsid w:val="005868BA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3A4F"/>
    <w:rsid w:val="008448FF"/>
    <w:rsid w:val="008632FA"/>
    <w:rsid w:val="008829BA"/>
    <w:rsid w:val="008B4198"/>
    <w:rsid w:val="00943325"/>
    <w:rsid w:val="0095348C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0DB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2270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D15"/>
    <w:rsid w:val="00E41CD5"/>
    <w:rsid w:val="00E5346A"/>
    <w:rsid w:val="00E7055D"/>
    <w:rsid w:val="00E831EA"/>
    <w:rsid w:val="00EA1496"/>
    <w:rsid w:val="00EC2A99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903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197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1972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1972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Петровна</cp:lastModifiedBy>
  <cp:revision>9</cp:revision>
  <dcterms:created xsi:type="dcterms:W3CDTF">2023-10-02T17:31:00Z</dcterms:created>
  <dcterms:modified xsi:type="dcterms:W3CDTF">2023-10-17T09:52:00Z</dcterms:modified>
</cp:coreProperties>
</file>